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241A" w14:textId="77777777" w:rsidR="00815B51" w:rsidRPr="00771E12" w:rsidRDefault="00815B51" w:rsidP="00815B51">
      <w:pPr>
        <w:rPr>
          <w:rFonts w:ascii="Arial Narrow" w:hAnsi="Arial Narrow"/>
          <w:b/>
          <w:bCs/>
          <w:sz w:val="24"/>
          <w:szCs w:val="24"/>
        </w:rPr>
      </w:pPr>
      <w:r w:rsidRPr="00771E12">
        <w:rPr>
          <w:rFonts w:ascii="Arial Narrow" w:hAnsi="Arial Narrow"/>
          <w:b/>
          <w:bCs/>
          <w:sz w:val="24"/>
          <w:szCs w:val="24"/>
        </w:rPr>
        <w:t>Załącznik nr 4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15B51" w:rsidRPr="007435AF" w14:paraId="21871077" w14:textId="77777777" w:rsidTr="00FE5DF5">
        <w:trPr>
          <w:trHeight w:val="1095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7F7B4" w14:textId="77777777" w:rsidR="00815B51" w:rsidRPr="007435AF" w:rsidRDefault="00815B51" w:rsidP="00FE5DF5">
            <w:pPr>
              <w:widowControl w:val="0"/>
              <w:tabs>
                <w:tab w:val="left" w:pos="3015"/>
              </w:tabs>
              <w:suppressAutoHyphens/>
              <w:spacing w:after="0" w:line="276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0953"/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02066A6B" w14:textId="77777777" w:rsidR="00815B51" w:rsidRPr="007435AF" w:rsidRDefault="00815B51" w:rsidP="00FE5DF5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118 ustawy PZP</w:t>
            </w:r>
            <w:r w:rsidRPr="007435AF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4B2D3CEC" w14:textId="77777777" w:rsidR="00815B51" w:rsidRPr="007435AF" w:rsidRDefault="00815B51" w:rsidP="00FE5DF5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435AF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(zobowiązanie do udostepnienia zasobów)</w:t>
            </w:r>
          </w:p>
        </w:tc>
      </w:tr>
      <w:bookmarkEnd w:id="0"/>
    </w:tbl>
    <w:p w14:paraId="558F70D5" w14:textId="77777777" w:rsidR="00815B51" w:rsidRPr="007435AF" w:rsidRDefault="00815B51" w:rsidP="00815B51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7AE87FC8" w14:textId="77777777" w:rsidR="00815B51" w:rsidRPr="007435AF" w:rsidRDefault="00815B51" w:rsidP="00815B51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1" w:name="_Hlk75951032"/>
      <w:r w:rsidRPr="007435AF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Nr postępowania: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RIiZP.271.16.2025</w:t>
      </w:r>
    </w:p>
    <w:bookmarkEnd w:id="1"/>
    <w:p w14:paraId="447B04C8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3E734080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67E5227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</w:t>
      </w:r>
    </w:p>
    <w:p w14:paraId="17229257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(pełna nazwa podmiotu udostepniającego zasoby)</w:t>
      </w:r>
    </w:p>
    <w:p w14:paraId="2454C3DC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2EAA7DC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5F369410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4BDB0E4A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2DC01CFA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(adres/ NIP)</w:t>
      </w:r>
    </w:p>
    <w:p w14:paraId="3E247278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Arial Narrow" w:hAnsi="Arial Narrow"/>
          <w:b/>
          <w:sz w:val="24"/>
          <w:szCs w:val="24"/>
        </w:rPr>
      </w:pPr>
    </w:p>
    <w:p w14:paraId="174842A8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Arial Narrow" w:hAnsi="Arial Narrow"/>
          <w:b/>
          <w:sz w:val="24"/>
          <w:szCs w:val="24"/>
        </w:rPr>
      </w:pPr>
    </w:p>
    <w:p w14:paraId="4A31F16F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Działając na podstawie art. 118 ustawy prawo zamówień publicznych oświadczam, iż zobowiązuję się do oddania swoich </w:t>
      </w:r>
    </w:p>
    <w:p w14:paraId="79081752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zasobów w zakresie </w:t>
      </w:r>
    </w:p>
    <w:p w14:paraId="4673A97D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bCs/>
          <w:sz w:val="24"/>
          <w:szCs w:val="24"/>
        </w:rPr>
        <w:t>…..</w:t>
      </w:r>
    </w:p>
    <w:p w14:paraId="5E39EE42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(określenie zasobu* – zdolności zawodowe) </w:t>
      </w:r>
    </w:p>
    <w:p w14:paraId="6F764F9D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28D91A9F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do dyspozycji Wykonawcy: </w:t>
      </w:r>
    </w:p>
    <w:p w14:paraId="2BDEFE7C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4D5A1C8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(nazwa Wykonawcy) </w:t>
      </w:r>
    </w:p>
    <w:p w14:paraId="32AC3B1E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1464AFFD" w14:textId="77777777" w:rsidR="00815B51" w:rsidRPr="00354D12" w:rsidRDefault="00815B51" w:rsidP="00815B5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7435AF">
        <w:rPr>
          <w:rFonts w:ascii="Arial Narrow" w:hAnsi="Arial Narrow"/>
          <w:bCs/>
          <w:sz w:val="24"/>
          <w:szCs w:val="24"/>
        </w:rPr>
        <w:t>na potrzeby realizacji zamówienia pod nazwą</w:t>
      </w:r>
      <w:r w:rsidRPr="007435AF">
        <w:rPr>
          <w:rFonts w:ascii="Arial Narrow" w:hAnsi="Arial Narrow"/>
          <w:b/>
          <w:sz w:val="24"/>
          <w:szCs w:val="24"/>
        </w:rPr>
        <w:t>:</w:t>
      </w:r>
      <w:r w:rsidRPr="00C87C3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„</w:t>
      </w:r>
      <w:r w:rsidRPr="006A0A16">
        <w:rPr>
          <w:rFonts w:ascii="Arial Narrow" w:hAnsi="Arial Narrow"/>
          <w:b/>
          <w:sz w:val="24"/>
          <w:szCs w:val="24"/>
        </w:rPr>
        <w:t>Modernizacja Stacji Uzdatniania Wody w</w:t>
      </w:r>
      <w:r>
        <w:rPr>
          <w:rFonts w:ascii="Arial Narrow" w:hAnsi="Arial Narrow"/>
          <w:b/>
          <w:sz w:val="24"/>
          <w:szCs w:val="24"/>
        </w:rPr>
        <w:t> </w:t>
      </w:r>
      <w:r w:rsidRPr="006A0A16">
        <w:rPr>
          <w:rFonts w:ascii="Arial Narrow" w:hAnsi="Arial Narrow"/>
          <w:b/>
          <w:sz w:val="24"/>
          <w:szCs w:val="24"/>
        </w:rPr>
        <w:t>Niedoradzu</w:t>
      </w:r>
      <w:r>
        <w:rPr>
          <w:rFonts w:ascii="Arial Narrow" w:hAnsi="Arial Narrow"/>
          <w:b/>
          <w:sz w:val="24"/>
          <w:szCs w:val="24"/>
        </w:rPr>
        <w:t>”</w:t>
      </w:r>
    </w:p>
    <w:p w14:paraId="75C03853" w14:textId="77777777" w:rsidR="00815B51" w:rsidRPr="007435AF" w:rsidRDefault="00815B51" w:rsidP="00815B51">
      <w:pPr>
        <w:tabs>
          <w:tab w:val="left" w:pos="426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6A3DC9ED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Oświadczam, iż: </w:t>
      </w:r>
    </w:p>
    <w:p w14:paraId="5F787A03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a) udostępniam Wykonawcy ww. zasoby, w następującym zakresie: </w:t>
      </w:r>
    </w:p>
    <w:p w14:paraId="2BEDBB07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A2CD1A2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(określenie zasobu* – zdolność zawodowa (wiedza i doświadczenie), osoby (potencjał kadrowy))</w:t>
      </w:r>
    </w:p>
    <w:p w14:paraId="047328BE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0EEC249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(należy podać informacje umożliwiające ocenę spełnienia warunków, określonych w Rozdziale XV SWZ, przez udostępniane zasoby)</w:t>
      </w:r>
    </w:p>
    <w:p w14:paraId="72A04C60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0A9EE142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b) sposób i okres udostępnienia wykonawcy i wykorzystania przez niego moich zasobów przy wykonywaniu zamówienia: </w:t>
      </w:r>
    </w:p>
    <w:p w14:paraId="0C34677D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5172D6F7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3DAD902E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lastRenderedPageBreak/>
        <w:t>c) zrealizuję / nie zrealizuję** roboty budowlane lub usługi, których wskazane zdolności dotyczą w</w:t>
      </w:r>
      <w:r>
        <w:rPr>
          <w:rFonts w:ascii="Arial Narrow" w:hAnsi="Arial Narrow"/>
          <w:bCs/>
          <w:sz w:val="24"/>
          <w:szCs w:val="24"/>
        </w:rPr>
        <w:t> </w:t>
      </w:r>
      <w:r w:rsidRPr="007435AF">
        <w:rPr>
          <w:rFonts w:ascii="Arial Narrow" w:hAnsi="Arial Narrow"/>
          <w:bCs/>
          <w:sz w:val="24"/>
          <w:szCs w:val="24"/>
        </w:rPr>
        <w:t xml:space="preserve">następującym zakresie: </w:t>
      </w:r>
    </w:p>
    <w:p w14:paraId="4681155E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611D9D20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4821B6A2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*podać właściwe </w:t>
      </w:r>
    </w:p>
    <w:p w14:paraId="50682ECE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47D87964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**niepotrzebne skreślić </w:t>
      </w:r>
    </w:p>
    <w:p w14:paraId="56B5C206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</w:p>
    <w:p w14:paraId="15E15213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  <w:r w:rsidRPr="007435AF">
        <w:rPr>
          <w:rFonts w:ascii="Arial Narrow" w:hAnsi="Arial Narrow"/>
          <w:b/>
          <w:i/>
          <w:iCs/>
          <w:sz w:val="24"/>
          <w:szCs w:val="24"/>
          <w:u w:val="single"/>
        </w:rPr>
        <w:t xml:space="preserve">UWAGA: </w:t>
      </w:r>
    </w:p>
    <w:p w14:paraId="001659FB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Zamiast niniejszego Formularza można przedstawić inne dokumenty, które określają w szczególności: </w:t>
      </w:r>
    </w:p>
    <w:p w14:paraId="748692B3" w14:textId="77777777" w:rsidR="00815B51" w:rsidRPr="007435AF" w:rsidRDefault="00815B51" w:rsidP="00815B51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zakres dostępnych Wykonawcy zasobów podmiotu udostepniającego, </w:t>
      </w:r>
    </w:p>
    <w:p w14:paraId="69B6D6C9" w14:textId="77777777" w:rsidR="00815B51" w:rsidRPr="007435AF" w:rsidRDefault="00815B51" w:rsidP="00815B51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sposób i okres udostepnienia wykonawcy i wykorzystania przez niego zasobów podmiotu udostepniającego te zasoby przy wykonywaniu zamówienia, </w:t>
      </w:r>
    </w:p>
    <w:p w14:paraId="265ACAF1" w14:textId="77777777" w:rsidR="00815B51" w:rsidRPr="007435AF" w:rsidRDefault="00815B51" w:rsidP="00815B51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>czy i w jakim zakresie podmiot udostępniający zasoby, na zdolnościach którego wykonawca polega w odniesieniu do warunków w postępowaniu dotyczących wykształcenia, kwalifikacji zawodowych lub doświadczenia, zrealizuje roboty budowlane lub usługi, których wskazane zdolności dotyczą.</w:t>
      </w:r>
    </w:p>
    <w:p w14:paraId="042844F0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17E9664F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bookmarkStart w:id="2" w:name="_Hlk75951813"/>
    </w:p>
    <w:p w14:paraId="7006A43C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</w:p>
    <w:bookmarkEnd w:id="2"/>
    <w:p w14:paraId="49D79333" w14:textId="77777777" w:rsidR="00815B51" w:rsidRPr="007435AF" w:rsidRDefault="00815B51" w:rsidP="00815B5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color w:val="FF0000"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color w:val="FF0000"/>
          <w:sz w:val="24"/>
          <w:szCs w:val="24"/>
        </w:rPr>
        <w:t>Dokument podpisuje Podmiot udostepniający zasoby.</w:t>
      </w:r>
    </w:p>
    <w:p w14:paraId="42885862" w14:textId="57EC06D7" w:rsidR="00BA0FAC" w:rsidRPr="00815B51" w:rsidRDefault="00BA0FAC" w:rsidP="00815B51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BA0FAC" w:rsidRPr="00815B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D8C95" w14:textId="77777777" w:rsidR="00815B51" w:rsidRDefault="00815B51" w:rsidP="00815B51">
      <w:pPr>
        <w:spacing w:after="0" w:line="240" w:lineRule="auto"/>
      </w:pPr>
      <w:r>
        <w:separator/>
      </w:r>
    </w:p>
  </w:endnote>
  <w:endnote w:type="continuationSeparator" w:id="0">
    <w:p w14:paraId="7D26466B" w14:textId="77777777" w:rsidR="00815B51" w:rsidRDefault="00815B51" w:rsidP="0081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29FD" w14:textId="77777777" w:rsidR="00815B51" w:rsidRDefault="00815B51" w:rsidP="00815B51">
      <w:pPr>
        <w:spacing w:after="0" w:line="240" w:lineRule="auto"/>
      </w:pPr>
      <w:r>
        <w:separator/>
      </w:r>
    </w:p>
  </w:footnote>
  <w:footnote w:type="continuationSeparator" w:id="0">
    <w:p w14:paraId="7D49CE92" w14:textId="77777777" w:rsidR="00815B51" w:rsidRDefault="00815B51" w:rsidP="0081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EFD4" w14:textId="77777777" w:rsidR="00815B51" w:rsidRDefault="00815B51" w:rsidP="00815B51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3" w:name="_Hlk215559405"/>
    <w:bookmarkStart w:id="4" w:name="_Hlk215559406"/>
    <w:bookmarkStart w:id="5" w:name="_Hlk215559407"/>
    <w:bookmarkStart w:id="6" w:name="_Hlk215559408"/>
    <w:bookmarkStart w:id="7" w:name="_Hlk215560779"/>
    <w:bookmarkStart w:id="8" w:name="_Hlk215560780"/>
    <w:bookmarkStart w:id="9" w:name="_Hlk215560781"/>
    <w:bookmarkStart w:id="10" w:name="_Hlk215560782"/>
    <w:r>
      <w:rPr>
        <w:rFonts w:ascii="Arial Narrow" w:hAnsi="Arial Narrow"/>
        <w:sz w:val="16"/>
        <w:szCs w:val="16"/>
      </w:rPr>
      <w:t>Nr postępowania: RIiZP.271.16.2025</w:t>
    </w:r>
  </w:p>
  <w:p w14:paraId="0F46050B" w14:textId="2C89D3B9" w:rsidR="00815B51" w:rsidRPr="00815B51" w:rsidRDefault="00815B51" w:rsidP="00815B51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1" w:name="_Hlk192150669"/>
    <w:bookmarkStart w:id="12" w:name="_Hlk192150670"/>
    <w:bookmarkStart w:id="13" w:name="_Hlk192150778"/>
    <w:bookmarkStart w:id="14" w:name="_Hlk192150779"/>
    <w:r>
      <w:rPr>
        <w:rFonts w:ascii="Arial Narrow" w:hAnsi="Arial Narrow"/>
        <w:sz w:val="16"/>
        <w:szCs w:val="16"/>
      </w:rPr>
      <w:t xml:space="preserve">: </w:t>
    </w:r>
    <w:bookmarkStart w:id="15" w:name="_Hlk194310880"/>
    <w:bookmarkEnd w:id="11"/>
    <w:bookmarkEnd w:id="12"/>
    <w:bookmarkEnd w:id="13"/>
    <w:bookmarkEnd w:id="14"/>
    <w:r>
      <w:rPr>
        <w:rFonts w:ascii="Arial Narrow" w:hAnsi="Arial Narrow"/>
        <w:sz w:val="16"/>
        <w:szCs w:val="16"/>
      </w:rPr>
      <w:t>„Modernizacja Stacji Uzdatniania Wody w Niedoradzu</w:t>
    </w:r>
    <w:bookmarkEnd w:id="15"/>
    <w:r>
      <w:rPr>
        <w:rFonts w:ascii="Arial Narrow" w:hAnsi="Arial Narrow"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8087B"/>
    <w:multiLevelType w:val="hybridMultilevel"/>
    <w:tmpl w:val="E9F62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4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51"/>
    <w:rsid w:val="00591C0C"/>
    <w:rsid w:val="00815B51"/>
    <w:rsid w:val="00BA0FAC"/>
    <w:rsid w:val="00C5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8930"/>
  <w15:chartTrackingRefBased/>
  <w15:docId w15:val="{A568CE24-7B96-44EF-99C4-607EFF47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B5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5B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5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B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5B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5B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5B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5B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5B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5B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5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5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B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5B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5B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5B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5B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5B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5B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5B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5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5B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5B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5B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5B51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815B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5B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5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5B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5B5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815B51"/>
  </w:style>
  <w:style w:type="paragraph" w:styleId="Nagwek">
    <w:name w:val="header"/>
    <w:basedOn w:val="Normalny"/>
    <w:link w:val="NagwekZnak"/>
    <w:uiPriority w:val="99"/>
    <w:unhideWhenUsed/>
    <w:rsid w:val="0081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B5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B5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</cp:revision>
  <dcterms:created xsi:type="dcterms:W3CDTF">2025-12-02T08:42:00Z</dcterms:created>
  <dcterms:modified xsi:type="dcterms:W3CDTF">2025-12-02T08:44:00Z</dcterms:modified>
</cp:coreProperties>
</file>